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heading=h.y7tsx363atuv" w:id="0"/>
      <w:bookmarkEnd w:id="0"/>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-571157</wp:posOffset>
            </wp:positionH>
            <wp:positionV relativeFrom="paragraph">
              <wp:posOffset>219075</wp:posOffset>
            </wp:positionV>
            <wp:extent cx="3047658" cy="1382078"/>
            <wp:effectExtent b="0" l="0" r="0" t="0"/>
            <wp:wrapNone/>
            <wp:docPr id="121038547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047658" cy="1382078"/>
                    </a:xfrm>
                    <a:prstGeom prst="rect"/>
                    <a:ln/>
                  </pic:spPr>
                </pic:pic>
              </a:graphicData>
            </a:graphic>
          </wp:anchor>
        </w:drawing>
      </w:r>
    </w:p>
    <w:p w:rsidR="00000000" w:rsidDel="00000000" w:rsidP="00000000" w:rsidRDefault="00000000" w:rsidRPr="00000000" w14:paraId="00000002">
      <w:pPr>
        <w:rPr>
          <w:rFonts w:ascii="Trebuchet MS" w:cs="Trebuchet MS" w:eastAsia="Trebuchet MS" w:hAnsi="Trebuchet MS"/>
          <w:i w:val="1"/>
          <w:iCs w:val="1"/>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3215958</wp:posOffset>
                </wp:positionH>
                <wp:positionV relativeFrom="paragraph">
                  <wp:posOffset>169228</wp:posOffset>
                </wp:positionV>
                <wp:extent cx="2390775" cy="1616075"/>
                <wp:effectExtent b="0" l="0" r="0" t="0"/>
                <wp:wrapNone/>
                <wp:docPr id="1210385475" name=""/>
                <a:graphic>
                  <a:graphicData uri="http://schemas.microsoft.com/office/word/2010/wordprocessingShape">
                    <wps:wsp>
                      <wps:cNvSpPr/>
                      <wps:cNvPr id="2" name="Shape 2"/>
                      <wps:spPr>
                        <a:xfrm>
                          <a:off x="4155375" y="2976725"/>
                          <a:ext cx="2381250" cy="160655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0"/>
                                <w:i w:val="0"/>
                                <w:smallCaps w:val="0"/>
                                <w:strike w:val="0"/>
                                <w:color w:val="000000"/>
                                <w:sz w:val="22"/>
                                <w:vertAlign w:val="baseline"/>
                              </w:rPr>
                              <w:t xml:space="preserve"> Runcorn and District Foodbank</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53a Russell Road</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Runcorn</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Cheshire</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WA7 4BH</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01928 577679</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ff"/>
                                <w:sz w:val="22"/>
                                <w:u w:val="single"/>
                                <w:vertAlign w:val="baseline"/>
                              </w:rPr>
                              <w:t xml:space="preserve">info@runcorndistrict.foodbank.org.uk</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ff"/>
                                <w:sz w:val="22"/>
                                <w:u w:val="single"/>
                                <w:vertAlign w:val="baseline"/>
                              </w:rPr>
                              <w:t xml:space="preserve">www.runcorndistrict.foodbank</w:t>
                            </w:r>
                            <w:r w:rsidDel="00000000" w:rsidR="00000000" w:rsidRPr="00000000">
                              <w:rPr>
                                <w:rFonts w:ascii="Calibri" w:cs="Calibri" w:eastAsia="Calibri" w:hAnsi="Calibri"/>
                                <w:b w:val="0"/>
                                <w:i w:val="0"/>
                                <w:smallCaps w:val="0"/>
                                <w:strike w:val="0"/>
                                <w:color w:val="0000ff"/>
                                <w:sz w:val="28"/>
                                <w:u w:val="single"/>
                                <w:vertAlign w:val="baseline"/>
                              </w:rPr>
                              <w:t xml:space="preserve">.</w:t>
                            </w:r>
                            <w:r w:rsidDel="00000000" w:rsidR="00000000" w:rsidRPr="00000000">
                              <w:rPr>
                                <w:rFonts w:ascii="Calibri" w:cs="Calibri" w:eastAsia="Calibri" w:hAnsi="Calibri"/>
                                <w:b w:val="0"/>
                                <w:i w:val="0"/>
                                <w:smallCaps w:val="0"/>
                                <w:strike w:val="0"/>
                                <w:color w:val="0000ff"/>
                                <w:sz w:val="22"/>
                                <w:u w:val="single"/>
                                <w:vertAlign w:val="baseline"/>
                              </w:rPr>
                              <w:t xml:space="preserve">org.uk</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ITC Officina Sans" w:cs="ITC Officina Sans" w:eastAsia="ITC Officina Sans" w:hAnsi="ITC Officina Sans"/>
                                <w:b w:val="0"/>
                                <w:i w:val="0"/>
                                <w:smallCaps w:val="0"/>
                                <w:strike w:val="0"/>
                                <w:color w:val="00b050"/>
                                <w:sz w:val="20"/>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ITC Officina Sans" w:cs="ITC Officina Sans" w:eastAsia="ITC Officina Sans" w:hAnsi="ITC Officina Sans"/>
                                <w:b w:val="0"/>
                                <w:i w:val="0"/>
                                <w:smallCaps w:val="0"/>
                                <w:strike w:val="0"/>
                                <w:color w:val="00b05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3215958</wp:posOffset>
                </wp:positionH>
                <wp:positionV relativeFrom="paragraph">
                  <wp:posOffset>169228</wp:posOffset>
                </wp:positionV>
                <wp:extent cx="2390775" cy="1616075"/>
                <wp:effectExtent b="0" l="0" r="0" t="0"/>
                <wp:wrapNone/>
                <wp:docPr id="1210385475"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2390775" cy="1616075"/>
                        </a:xfrm>
                        <a:prstGeom prst="rect"/>
                        <a:ln/>
                      </pic:spPr>
                    </pic:pic>
                  </a:graphicData>
                </a:graphic>
              </wp:anchor>
            </w:drawing>
          </mc:Fallback>
        </mc:AlternateContent>
      </w:r>
    </w:p>
    <w:p w:rsidR="00000000" w:rsidDel="00000000" w:rsidP="00000000" w:rsidRDefault="00000000" w:rsidRPr="00000000" w14:paraId="00000003">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04">
      <w:pPr>
        <w:spacing w:line="360" w:lineRule="auto"/>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05">
      <w:pPr>
        <w:spacing w:line="360" w:lineRule="auto"/>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06">
      <w:pPr>
        <w:rPr>
          <w:rFonts w:ascii="Calibri" w:cs="Calibri" w:eastAsia="Calibri" w:hAnsi="Calibri"/>
          <w:color w:val="179926"/>
        </w:rPr>
      </w:pPr>
      <w:r w:rsidDel="00000000" w:rsidR="00000000" w:rsidRPr="00000000">
        <w:rPr>
          <w:rtl w:val="0"/>
        </w:rPr>
      </w:r>
    </w:p>
    <w:p w:rsidR="00000000" w:rsidDel="00000000" w:rsidP="00000000" w:rsidRDefault="00000000" w:rsidRPr="00000000" w14:paraId="00000007">
      <w:pPr>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08">
      <w:pPr>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09">
      <w:pPr>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0A">
      <w:pPr>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0B">
      <w:pPr>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0C">
      <w:pPr>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CONFIDENTIALITY AGREEMENT</w:t>
      </w:r>
    </w:p>
    <w:p w:rsidR="00000000" w:rsidDel="00000000" w:rsidP="00000000" w:rsidRDefault="00000000" w:rsidRPr="00000000" w14:paraId="0000000D">
      <w:pPr>
        <w:jc w:val="center"/>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0E">
      <w:pPr>
        <w:ind w:left="1440"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Name:</w:t>
      </w:r>
    </w:p>
    <w:p w:rsidR="00000000" w:rsidDel="00000000" w:rsidP="00000000" w:rsidRDefault="00000000" w:rsidRPr="00000000" w14:paraId="0000000F">
      <w:pPr>
        <w:ind w:left="1440" w:firstLine="72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0">
      <w:pPr>
        <w:ind w:left="1440"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Date</w:t>
      </w:r>
    </w:p>
    <w:p w:rsidR="00000000" w:rsidDel="00000000" w:rsidP="00000000" w:rsidRDefault="00000000" w:rsidRPr="00000000" w14:paraId="00000011">
      <w:pPr>
        <w:jc w:val="center"/>
        <w:rPr>
          <w:rFonts w:ascii="Calibri" w:cs="Calibri" w:eastAsia="Calibri" w:hAnsi="Calibri"/>
          <w:b w:val="1"/>
          <w:bCs w:val="1"/>
          <w:u w:val="single"/>
        </w:rPr>
      </w:pPr>
      <w:r w:rsidDel="00000000" w:rsidR="00000000" w:rsidRPr="00000000">
        <w:rPr>
          <w:rtl w:val="0"/>
        </w:rPr>
      </w:r>
    </w:p>
    <w:p w:rsidR="00000000" w:rsidDel="00000000" w:rsidP="00000000" w:rsidRDefault="00000000" w:rsidRPr="00000000" w14:paraId="00000012">
      <w:pPr>
        <w:jc w:val="center"/>
        <w:rPr>
          <w:rFonts w:ascii="Calibri" w:cs="Calibri" w:eastAsia="Calibri" w:hAnsi="Calibri"/>
          <w:b w:val="1"/>
          <w:bCs w:val="1"/>
          <w:u w:val="single"/>
        </w:rPr>
      </w:pPr>
      <w:r w:rsidDel="00000000" w:rsidR="00000000" w:rsidRPr="00000000">
        <w:rPr>
          <w:rtl w:val="0"/>
        </w:rPr>
      </w:r>
    </w:p>
    <w:p w:rsidR="00000000" w:rsidDel="00000000" w:rsidP="00000000" w:rsidRDefault="00000000" w:rsidRPr="00000000" w14:paraId="00000013">
      <w:pPr>
        <w:rPr>
          <w:rFonts w:ascii="Calibri" w:cs="Calibri" w:eastAsia="Calibri" w:hAnsi="Calibri"/>
          <w:b w:val="1"/>
          <w:bCs w:val="1"/>
        </w:rPr>
      </w:pPr>
      <w:r w:rsidDel="00000000" w:rsidR="00000000" w:rsidRPr="00000000">
        <w:rPr>
          <w:rFonts w:ascii="Calibri" w:cs="Calibri" w:eastAsia="Calibri" w:hAnsi="Calibri"/>
          <w:b w:val="1"/>
          <w:bCs w:val="1"/>
          <w:sz w:val="24"/>
          <w:szCs w:val="24"/>
          <w:rtl w:val="0"/>
        </w:rPr>
        <w:t xml:space="preserve">Parties to this agreement:</w:t>
      </w:r>
      <w:r w:rsidDel="00000000" w:rsidR="00000000" w:rsidRPr="00000000">
        <w:rPr>
          <w:rtl w:val="0"/>
        </w:rPr>
      </w:r>
    </w:p>
    <w:p w:rsidR="00000000" w:rsidDel="00000000" w:rsidP="00000000" w:rsidRDefault="00000000" w:rsidRPr="00000000" w14:paraId="00000014">
      <w:pPr>
        <w:rPr>
          <w:rFonts w:ascii="Calibri" w:cs="Calibri" w:eastAsia="Calibri" w:hAnsi="Calibri"/>
          <w:b w:val="1"/>
          <w:bCs w:val="1"/>
          <w:color w:val="00b050"/>
          <w:sz w:val="24"/>
          <w:szCs w:val="24"/>
        </w:rPr>
      </w:pPr>
      <w:r w:rsidDel="00000000" w:rsidR="00000000" w:rsidRPr="00000000">
        <w:rPr>
          <w:rtl w:val="0"/>
        </w:rPr>
      </w:r>
    </w:p>
    <w:p w:rsidR="00000000" w:rsidDel="00000000" w:rsidP="00000000" w:rsidRDefault="00000000" w:rsidRPr="00000000" w14:paraId="00000015">
      <w:pPr>
        <w:ind w:left="360" w:firstLine="0"/>
        <w:jc w:val="center"/>
        <w:rPr>
          <w:rFonts w:ascii="Calibri" w:cs="Calibri" w:eastAsia="Calibri" w:hAnsi="Calibri"/>
          <w:b w:val="1"/>
          <w:bCs w:val="1"/>
          <w:color w:val="00b050"/>
          <w:sz w:val="24"/>
          <w:szCs w:val="24"/>
        </w:rPr>
      </w:pPr>
      <w:r w:rsidDel="00000000" w:rsidR="00000000" w:rsidRPr="00000000">
        <w:rPr>
          <w:rFonts w:ascii="Calibri" w:cs="Calibri" w:eastAsia="Calibri" w:hAnsi="Calibri"/>
          <w:b w:val="1"/>
          <w:bCs w:val="1"/>
          <w:color w:val="00b050"/>
          <w:sz w:val="24"/>
          <w:szCs w:val="24"/>
          <w:rtl w:val="0"/>
        </w:rPr>
        <w:t xml:space="preserve">Runcorn and District Foodbank</w:t>
      </w:r>
    </w:p>
    <w:p w:rsidR="00000000" w:rsidDel="00000000" w:rsidP="00000000" w:rsidRDefault="00000000" w:rsidRPr="00000000" w14:paraId="00000016">
      <w:pPr>
        <w:widowControl w:val="0"/>
        <w:jc w:val="center"/>
        <w:rPr>
          <w:rFonts w:ascii="Calibri" w:cs="Calibri" w:eastAsia="Calibri" w:hAnsi="Calibri"/>
          <w:color w:val="00b050"/>
        </w:rPr>
      </w:pPr>
      <w:r w:rsidDel="00000000" w:rsidR="00000000" w:rsidRPr="00000000">
        <w:rPr>
          <w:rFonts w:ascii="Calibri" w:cs="Calibri" w:eastAsia="Calibri" w:hAnsi="Calibri"/>
          <w:color w:val="00b050"/>
          <w:rtl w:val="0"/>
        </w:rPr>
        <w:t xml:space="preserve">Operations Centre, 53A Russell Road, Runcorn WA7 4BH</w:t>
      </w:r>
    </w:p>
    <w:p w:rsidR="00000000" w:rsidDel="00000000" w:rsidP="00000000" w:rsidRDefault="00000000" w:rsidRPr="00000000" w14:paraId="00000017">
      <w:pPr>
        <w:widowControl w:val="0"/>
        <w:jc w:val="center"/>
        <w:rPr>
          <w:rFonts w:ascii="Calibri" w:cs="Calibri" w:eastAsia="Calibri" w:hAnsi="Calibri"/>
          <w:b w:val="1"/>
          <w:bCs w:val="1"/>
        </w:rPr>
      </w:pPr>
      <w:r w:rsidDel="00000000" w:rsidR="00000000" w:rsidRPr="00000000">
        <w:rPr>
          <w:rFonts w:ascii="Calibri" w:cs="Calibri" w:eastAsia="Calibri" w:hAnsi="Calibri"/>
          <w:color w:val="00b050"/>
          <w:sz w:val="16"/>
          <w:szCs w:val="16"/>
          <w:rtl w:val="0"/>
        </w:rPr>
        <w:br w:type="textWrapping"/>
      </w:r>
      <w:r w:rsidDel="00000000" w:rsidR="00000000" w:rsidRPr="00000000">
        <w:rPr>
          <w:rtl w:val="0"/>
        </w:rPr>
      </w:r>
    </w:p>
    <w:p w:rsidR="00000000" w:rsidDel="00000000" w:rsidP="00000000" w:rsidRDefault="00000000" w:rsidRPr="00000000" w14:paraId="00000018">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While working with or employed by Runcorn and District Foodbank, in either a volunteer, self-employed or paid capacity:</w:t>
      </w:r>
    </w:p>
    <w:p w:rsidR="00000000" w:rsidDel="00000000" w:rsidP="00000000" w:rsidRDefault="00000000" w:rsidRPr="00000000" w14:paraId="00000019">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A">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You will receive personal, financial and project information relating to its donors, clients, including identity, partners and beneficiary groups, which is considered to be confidential to the charity or the owner of that information.</w:t>
      </w:r>
    </w:p>
    <w:p w:rsidR="00000000" w:rsidDel="00000000" w:rsidP="00000000" w:rsidRDefault="00000000" w:rsidRPr="00000000" w14:paraId="0000001B">
      <w:pPr>
        <w:rPr>
          <w:rFonts w:ascii="Calibri" w:cs="Calibri" w:eastAsia="Calibri" w:hAnsi="Calibri"/>
        </w:rPr>
      </w:pPr>
      <w:r w:rsidDel="00000000" w:rsidR="00000000" w:rsidRPr="00000000">
        <w:rPr>
          <w:rtl w:val="0"/>
        </w:rPr>
      </w:r>
    </w:p>
    <w:p w:rsidR="00000000" w:rsidDel="00000000" w:rsidP="00000000" w:rsidRDefault="00000000" w:rsidRPr="00000000" w14:paraId="0000001C">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You are given access to this information in order that you may carry out your duties working or volunteering with the charity.   </w:t>
      </w:r>
    </w:p>
    <w:p w:rsidR="00000000" w:rsidDel="00000000" w:rsidP="00000000" w:rsidRDefault="00000000" w:rsidRPr="00000000" w14:paraId="0000001D">
      <w:pPr>
        <w:rPr>
          <w:rFonts w:ascii="Calibri" w:cs="Calibri" w:eastAsia="Calibri" w:hAnsi="Calibri"/>
        </w:rPr>
      </w:pPr>
      <w:r w:rsidDel="00000000" w:rsidR="00000000" w:rsidRPr="00000000">
        <w:rPr>
          <w:rtl w:val="0"/>
        </w:rPr>
      </w:r>
    </w:p>
    <w:p w:rsidR="00000000" w:rsidDel="00000000" w:rsidP="00000000" w:rsidRDefault="00000000" w:rsidRPr="00000000" w14:paraId="0000001E">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It is hereby agreed:</w:t>
      </w:r>
    </w:p>
    <w:p w:rsidR="00000000" w:rsidDel="00000000" w:rsidP="00000000" w:rsidRDefault="00000000" w:rsidRPr="00000000" w14:paraId="0000001F">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0">
      <w:pPr>
        <w:numPr>
          <w:ilvl w:val="0"/>
          <w:numId w:val="2"/>
        </w:numPr>
        <w:ind w:left="360" w:hanging="360"/>
        <w:rPr>
          <w:rFonts w:ascii="Calibri" w:cs="Calibri" w:eastAsia="Calibri" w:hAnsi="Calibri"/>
        </w:rPr>
      </w:pPr>
      <w:r w:rsidDel="00000000" w:rsidR="00000000" w:rsidRPr="00000000">
        <w:rPr>
          <w:rFonts w:ascii="Calibri" w:cs="Calibri" w:eastAsia="Calibri" w:hAnsi="Calibri"/>
          <w:rtl w:val="0"/>
        </w:rPr>
        <w:t xml:space="preserve">While working with the charity in either a paid, self-employed or a volunteer capacity and after termination (however caused) of work, you will observe strict secrecy as to the affairs of Runcorn and District Foodbank.  This particularly covers client identity, information on the charity, partners and projects. </w:t>
      </w:r>
    </w:p>
    <w:p w:rsidR="00000000" w:rsidDel="00000000" w:rsidP="00000000" w:rsidRDefault="00000000" w:rsidRPr="00000000" w14:paraId="00000021">
      <w:pPr>
        <w:rPr>
          <w:rFonts w:ascii="Calibri" w:cs="Calibri" w:eastAsia="Calibri" w:hAnsi="Calibri"/>
        </w:rPr>
      </w:pPr>
      <w:r w:rsidDel="00000000" w:rsidR="00000000" w:rsidRPr="00000000">
        <w:rPr>
          <w:rtl w:val="0"/>
        </w:rPr>
      </w:r>
    </w:p>
    <w:p w:rsidR="00000000" w:rsidDel="00000000" w:rsidP="00000000" w:rsidRDefault="00000000" w:rsidRPr="00000000" w14:paraId="00000022">
      <w:pPr>
        <w:numPr>
          <w:ilvl w:val="0"/>
          <w:numId w:val="2"/>
        </w:numPr>
        <w:ind w:left="360" w:hanging="360"/>
        <w:rPr>
          <w:rFonts w:ascii="Calibri" w:cs="Calibri" w:eastAsia="Calibri" w:hAnsi="Calibri"/>
        </w:rPr>
      </w:pPr>
      <w:r w:rsidDel="00000000" w:rsidR="00000000" w:rsidRPr="00000000">
        <w:rPr>
          <w:rFonts w:ascii="Calibri" w:cs="Calibri" w:eastAsia="Calibri" w:hAnsi="Calibri"/>
          <w:rtl w:val="0"/>
        </w:rPr>
        <w:t xml:space="preserve">This information will not be divulged to a third party (except another charity member authorised to receive this information) during your work with the charity or after you finish working with the charity except in the proper course of your duties or with the written permission of the Trustees or management group. </w:t>
      </w:r>
    </w:p>
    <w:p w:rsidR="00000000" w:rsidDel="00000000" w:rsidP="00000000" w:rsidRDefault="00000000" w:rsidRPr="00000000" w14:paraId="00000023">
      <w:pPr>
        <w:rPr>
          <w:rFonts w:ascii="Calibri" w:cs="Calibri" w:eastAsia="Calibri" w:hAnsi="Calibri"/>
        </w:rPr>
      </w:pPr>
      <w:r w:rsidDel="00000000" w:rsidR="00000000" w:rsidRPr="00000000">
        <w:rPr>
          <w:rtl w:val="0"/>
        </w:rPr>
      </w:r>
    </w:p>
    <w:p w:rsidR="00000000" w:rsidDel="00000000" w:rsidP="00000000" w:rsidRDefault="00000000" w:rsidRPr="00000000" w14:paraId="00000024">
      <w:pPr>
        <w:numPr>
          <w:ilvl w:val="0"/>
          <w:numId w:val="2"/>
        </w:numPr>
        <w:ind w:left="360" w:hanging="360"/>
        <w:rPr>
          <w:rFonts w:ascii="Calibri" w:cs="Calibri" w:eastAsia="Calibri" w:hAnsi="Calibri"/>
        </w:rPr>
      </w:pPr>
      <w:r w:rsidDel="00000000" w:rsidR="00000000" w:rsidRPr="00000000">
        <w:rPr>
          <w:rFonts w:ascii="Calibri" w:cs="Calibri" w:eastAsia="Calibri" w:hAnsi="Calibri"/>
          <w:rtl w:val="0"/>
        </w:rPr>
        <w:t xml:space="preserve">You will not remove from the charity without authority or allow others to remove, or copy the contents of documents, computer disks, tape, or tangible items, which contain the charities information or belong to the charity.</w:t>
      </w:r>
    </w:p>
    <w:p w:rsidR="00000000" w:rsidDel="00000000" w:rsidP="00000000" w:rsidRDefault="00000000" w:rsidRPr="00000000" w14:paraId="00000025">
      <w:pPr>
        <w:rPr>
          <w:rFonts w:ascii="Calibri" w:cs="Calibri" w:eastAsia="Calibri" w:hAnsi="Calibri"/>
        </w:rPr>
      </w:pPr>
      <w:r w:rsidDel="00000000" w:rsidR="00000000" w:rsidRPr="00000000">
        <w:rPr>
          <w:rtl w:val="0"/>
        </w:rPr>
      </w:r>
    </w:p>
    <w:p w:rsidR="00000000" w:rsidDel="00000000" w:rsidP="00000000" w:rsidRDefault="00000000" w:rsidRPr="00000000" w14:paraId="00000026">
      <w:pPr>
        <w:numPr>
          <w:ilvl w:val="0"/>
          <w:numId w:val="2"/>
        </w:numPr>
        <w:ind w:left="360" w:hanging="360"/>
        <w:rPr>
          <w:rFonts w:ascii="Calibri" w:cs="Calibri" w:eastAsia="Calibri" w:hAnsi="Calibri"/>
        </w:rPr>
      </w:pPr>
      <w:r w:rsidDel="00000000" w:rsidR="00000000" w:rsidRPr="00000000">
        <w:rPr>
          <w:rFonts w:ascii="Calibri" w:cs="Calibri" w:eastAsia="Calibri" w:hAnsi="Calibri"/>
          <w:rtl w:val="0"/>
        </w:rPr>
        <w:t xml:space="preserve">You will return to the charity on request and particularly upon termination or end of working with the charity all documents, computer discs, tapes, photographs and other tangible assets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29">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2A">
      <w:pPr>
        <w:ind w:left="360" w:firstLine="0"/>
        <w:rPr>
          <w:rFonts w:ascii="Calibri" w:cs="Calibri" w:eastAsia="Calibri" w:hAnsi="Calibri"/>
        </w:rPr>
      </w:pPr>
      <w:r w:rsidDel="00000000" w:rsidR="00000000" w:rsidRPr="00000000">
        <w:rPr>
          <w:rFonts w:ascii="Calibri" w:cs="Calibri" w:eastAsia="Calibri" w:hAnsi="Calibri"/>
          <w:rtl w:val="0"/>
        </w:rPr>
        <w:t xml:space="preserve">in your possession or under your control, which belong to the charity or which contain or refer to any confidential information.</w:t>
      </w:r>
    </w:p>
    <w:p w:rsidR="00000000" w:rsidDel="00000000" w:rsidP="00000000" w:rsidRDefault="00000000" w:rsidRPr="00000000" w14:paraId="0000002B">
      <w:pPr>
        <w:rPr>
          <w:rFonts w:ascii="Calibri" w:cs="Calibri" w:eastAsia="Calibri" w:hAnsi="Calibri"/>
        </w:rPr>
      </w:pPr>
      <w:r w:rsidDel="00000000" w:rsidR="00000000" w:rsidRPr="00000000">
        <w:rPr>
          <w:rtl w:val="0"/>
        </w:rPr>
      </w:r>
    </w:p>
    <w:p w:rsidR="00000000" w:rsidDel="00000000" w:rsidP="00000000" w:rsidRDefault="00000000" w:rsidRPr="00000000" w14:paraId="0000002C">
      <w:pPr>
        <w:numPr>
          <w:ilvl w:val="0"/>
          <w:numId w:val="2"/>
        </w:numPr>
        <w:ind w:left="360" w:hanging="360"/>
        <w:rPr>
          <w:rFonts w:ascii="Calibri" w:cs="Calibri" w:eastAsia="Calibri" w:hAnsi="Calibri"/>
        </w:rPr>
      </w:pPr>
      <w:r w:rsidDel="00000000" w:rsidR="00000000" w:rsidRPr="00000000">
        <w:rPr>
          <w:rFonts w:ascii="Calibri" w:cs="Calibri" w:eastAsia="Calibri" w:hAnsi="Calibri"/>
          <w:rtl w:val="0"/>
        </w:rPr>
        <w:t xml:space="preserve">If you have Runcorn and District Foodbank information on a personal computer, CD, tape or disk or under your control you agree to delete or return it.</w:t>
      </w:r>
    </w:p>
    <w:p w:rsidR="00000000" w:rsidDel="00000000" w:rsidP="00000000" w:rsidRDefault="00000000" w:rsidRPr="00000000" w14:paraId="0000002D">
      <w:pPr>
        <w:rPr>
          <w:rFonts w:ascii="Calibri" w:cs="Calibri" w:eastAsia="Calibri" w:hAnsi="Calibri"/>
        </w:rPr>
      </w:pPr>
      <w:r w:rsidDel="00000000" w:rsidR="00000000" w:rsidRPr="00000000">
        <w:rPr>
          <w:rtl w:val="0"/>
        </w:rPr>
      </w:r>
    </w:p>
    <w:p w:rsidR="00000000" w:rsidDel="00000000" w:rsidP="00000000" w:rsidRDefault="00000000" w:rsidRPr="00000000" w14:paraId="0000002E">
      <w:pPr>
        <w:numPr>
          <w:ilvl w:val="0"/>
          <w:numId w:val="2"/>
        </w:numPr>
        <w:ind w:left="360" w:hanging="360"/>
        <w:rPr>
          <w:rFonts w:ascii="Calibri" w:cs="Calibri" w:eastAsia="Calibri" w:hAnsi="Calibri"/>
        </w:rPr>
      </w:pPr>
      <w:r w:rsidDel="00000000" w:rsidR="00000000" w:rsidRPr="00000000">
        <w:rPr>
          <w:rFonts w:ascii="Calibri" w:cs="Calibri" w:eastAsia="Calibri" w:hAnsi="Calibri"/>
          <w:rtl w:val="0"/>
        </w:rPr>
        <w:t xml:space="preserve">You will keep client identity secret. The exception to this is where you are subject to law to declare it. (For example where there is compelling evidence of a serious crime, act of terrorism, or offences against children.) You will not copy client records.</w:t>
      </w:r>
    </w:p>
    <w:p w:rsidR="00000000" w:rsidDel="00000000" w:rsidP="00000000" w:rsidRDefault="00000000" w:rsidRPr="00000000" w14:paraId="0000002F">
      <w:pPr>
        <w:rPr>
          <w:rFonts w:ascii="Calibri" w:cs="Calibri" w:eastAsia="Calibri" w:hAnsi="Calibri"/>
        </w:rPr>
      </w:pPr>
      <w:r w:rsidDel="00000000" w:rsidR="00000000" w:rsidRPr="00000000">
        <w:rPr>
          <w:rtl w:val="0"/>
        </w:rPr>
      </w:r>
    </w:p>
    <w:p w:rsidR="00000000" w:rsidDel="00000000" w:rsidP="00000000" w:rsidRDefault="00000000" w:rsidRPr="00000000" w14:paraId="00000030">
      <w:pPr>
        <w:numPr>
          <w:ilvl w:val="0"/>
          <w:numId w:val="2"/>
        </w:numPr>
        <w:ind w:left="360" w:hanging="360"/>
        <w:rPr>
          <w:rFonts w:ascii="Calibri" w:cs="Calibri" w:eastAsia="Calibri" w:hAnsi="Calibri"/>
        </w:rPr>
      </w:pPr>
      <w:r w:rsidDel="00000000" w:rsidR="00000000" w:rsidRPr="00000000">
        <w:rPr>
          <w:rFonts w:ascii="Calibri" w:cs="Calibri" w:eastAsia="Calibri" w:hAnsi="Calibri"/>
          <w:rtl w:val="0"/>
        </w:rPr>
        <w:t xml:space="preserve">I have read the charities confidentiality agreement dated today’s date and agree to abide by it and I understand my responsibilities.   I understand breaches may constitute Gross Misconduct and could result in dismissal, termination of paid or volunteering employment with the charity/and prosecution.</w:t>
      </w:r>
    </w:p>
    <w:p w:rsidR="00000000" w:rsidDel="00000000" w:rsidP="00000000" w:rsidRDefault="00000000" w:rsidRPr="00000000" w14:paraId="00000031">
      <w:pPr>
        <w:rPr>
          <w:rFonts w:ascii="Calibri" w:cs="Calibri" w:eastAsia="Calibri" w:hAnsi="Calibri"/>
        </w:rPr>
      </w:pPr>
      <w:r w:rsidDel="00000000" w:rsidR="00000000" w:rsidRPr="00000000">
        <w:rPr>
          <w:rtl w:val="0"/>
        </w:rPr>
      </w:r>
    </w:p>
    <w:p w:rsidR="00000000" w:rsidDel="00000000" w:rsidP="00000000" w:rsidRDefault="00000000" w:rsidRPr="00000000" w14:paraId="00000032">
      <w:pPr>
        <w:rPr>
          <w:rFonts w:ascii="Calibri" w:cs="Calibri" w:eastAsia="Calibri" w:hAnsi="Calibri"/>
        </w:rPr>
      </w:pPr>
      <w:r w:rsidDel="00000000" w:rsidR="00000000" w:rsidRPr="00000000">
        <w:rPr>
          <w:rtl w:val="0"/>
        </w:rPr>
      </w:r>
    </w:p>
    <w:p w:rsidR="00000000" w:rsidDel="00000000" w:rsidP="00000000" w:rsidRDefault="00000000" w:rsidRPr="00000000" w14:paraId="00000033">
      <w:pPr>
        <w:rPr>
          <w:rFonts w:ascii="Calibri" w:cs="Calibri" w:eastAsia="Calibri" w:hAnsi="Calibri"/>
        </w:rPr>
      </w:pPr>
      <w:r w:rsidDel="00000000" w:rsidR="00000000" w:rsidRPr="00000000">
        <w:rPr>
          <w:rFonts w:ascii="Calibri" w:cs="Calibri" w:eastAsia="Calibri" w:hAnsi="Calibri"/>
          <w:rtl w:val="0"/>
        </w:rPr>
        <w:t xml:space="preserve">Signed</w:t>
        <w:tab/>
        <w:tab/>
        <w:tab/>
        <w:tab/>
        <w:tab/>
        <w:tab/>
        <w:tab/>
        <w:t xml:space="preserve"> Date </w:t>
      </w:r>
    </w:p>
    <w:p w:rsidR="00000000" w:rsidDel="00000000" w:rsidP="00000000" w:rsidRDefault="00000000" w:rsidRPr="00000000" w14:paraId="00000034">
      <w:pPr>
        <w:rPr>
          <w:rFonts w:ascii="Calibri" w:cs="Calibri" w:eastAsia="Calibri" w:hAnsi="Calibri"/>
        </w:rPr>
      </w:pPr>
      <w:r w:rsidDel="00000000" w:rsidR="00000000" w:rsidRPr="00000000">
        <w:rPr>
          <w:rtl w:val="0"/>
        </w:rPr>
      </w:r>
    </w:p>
    <w:p w:rsidR="00000000" w:rsidDel="00000000" w:rsidP="00000000" w:rsidRDefault="00000000" w:rsidRPr="00000000" w14:paraId="00000035">
      <w:pPr>
        <w:rPr>
          <w:rFonts w:ascii="Calibri" w:cs="Calibri" w:eastAsia="Calibri" w:hAnsi="Calibri"/>
        </w:rPr>
      </w:pPr>
      <w:r w:rsidDel="00000000" w:rsidR="00000000" w:rsidRPr="00000000">
        <w:rPr>
          <w:rFonts w:ascii="Calibri" w:cs="Calibri" w:eastAsia="Calibri" w:hAnsi="Calibri"/>
          <w:rtl w:val="0"/>
        </w:rPr>
        <w:t xml:space="preserve">Name</w:t>
      </w:r>
    </w:p>
    <w:p w:rsidR="00000000" w:rsidDel="00000000" w:rsidP="00000000" w:rsidRDefault="00000000" w:rsidRPr="00000000" w14:paraId="00000036">
      <w:pPr>
        <w:rPr>
          <w:rFonts w:ascii="Calibri" w:cs="Calibri" w:eastAsia="Calibri" w:hAnsi="Calibri"/>
        </w:rPr>
      </w:pPr>
      <w:r w:rsidDel="00000000" w:rsidR="00000000" w:rsidRPr="00000000">
        <w:rPr>
          <w:rtl w:val="0"/>
        </w:rPr>
      </w:r>
    </w:p>
    <w:p w:rsidR="00000000" w:rsidDel="00000000" w:rsidP="00000000" w:rsidRDefault="00000000" w:rsidRPr="00000000" w14:paraId="00000037">
      <w:pPr>
        <w:rPr>
          <w:rFonts w:ascii="Calibri" w:cs="Calibri" w:eastAsia="Calibri" w:hAnsi="Calibri"/>
        </w:rPr>
      </w:pPr>
      <w:r w:rsidDel="00000000" w:rsidR="00000000" w:rsidRPr="00000000">
        <w:rPr>
          <w:rtl w:val="0"/>
        </w:rPr>
      </w:r>
    </w:p>
    <w:p w:rsidR="00000000" w:rsidDel="00000000" w:rsidP="00000000" w:rsidRDefault="00000000" w:rsidRPr="00000000" w14:paraId="00000038">
      <w:pPr>
        <w:rPr>
          <w:rFonts w:ascii="Calibri" w:cs="Calibri" w:eastAsia="Calibri" w:hAnsi="Calibri"/>
        </w:rPr>
      </w:pPr>
      <w:r w:rsidDel="00000000" w:rsidR="00000000" w:rsidRPr="00000000">
        <w:rPr>
          <w:rFonts w:ascii="Calibri" w:cs="Calibri" w:eastAsia="Calibri" w:hAnsi="Calibri"/>
          <w:rtl w:val="0"/>
        </w:rPr>
        <w:t xml:space="preserve">Witnessed by:</w:t>
      </w:r>
    </w:p>
    <w:p w:rsidR="00000000" w:rsidDel="00000000" w:rsidP="00000000" w:rsidRDefault="00000000" w:rsidRPr="00000000" w14:paraId="00000039">
      <w:pPr>
        <w:rPr>
          <w:rFonts w:ascii="Calibri" w:cs="Calibri" w:eastAsia="Calibri" w:hAnsi="Calibri"/>
        </w:rPr>
      </w:pPr>
      <w:r w:rsidDel="00000000" w:rsidR="00000000" w:rsidRPr="00000000">
        <w:rPr>
          <w:rtl w:val="0"/>
        </w:rPr>
      </w:r>
    </w:p>
    <w:p w:rsidR="00000000" w:rsidDel="00000000" w:rsidP="00000000" w:rsidRDefault="00000000" w:rsidRPr="00000000" w14:paraId="0000003A">
      <w:pPr>
        <w:jc w:val="center"/>
        <w:rPr>
          <w:rFonts w:ascii="Calibri" w:cs="Calibri" w:eastAsia="Calibri" w:hAnsi="Calibri"/>
          <w:i w:val="1"/>
          <w:iCs w:val="1"/>
        </w:rPr>
      </w:pPr>
      <w:r w:rsidDel="00000000" w:rsidR="00000000" w:rsidRPr="00000000">
        <w:rPr>
          <w:rFonts w:ascii="Calibri" w:cs="Calibri" w:eastAsia="Calibri" w:hAnsi="Calibri"/>
          <w:i w:val="1"/>
          <w:iCs w:val="1"/>
          <w:rtl w:val="0"/>
        </w:rPr>
        <w:t xml:space="preserve">This should be witnessed by your team leader or the Foodbank Manager if you are a team leader.</w:t>
      </w:r>
    </w:p>
    <w:p w:rsidR="00000000" w:rsidDel="00000000" w:rsidP="00000000" w:rsidRDefault="00000000" w:rsidRPr="00000000" w14:paraId="0000003B">
      <w:pPr>
        <w:rPr>
          <w:rFonts w:ascii="Calibri" w:cs="Calibri" w:eastAsia="Calibri" w:hAnsi="Calibri"/>
        </w:rPr>
      </w:pPr>
      <w:r w:rsidDel="00000000" w:rsidR="00000000" w:rsidRPr="00000000">
        <w:rPr>
          <w:rtl w:val="0"/>
        </w:rPr>
      </w:r>
    </w:p>
    <w:p w:rsidR="00000000" w:rsidDel="00000000" w:rsidP="00000000" w:rsidRDefault="00000000" w:rsidRPr="00000000" w14:paraId="0000003C">
      <w:pPr>
        <w:rPr>
          <w:rFonts w:ascii="Calibri" w:cs="Calibri" w:eastAsia="Calibri" w:hAnsi="Calibri"/>
        </w:rPr>
      </w:pPr>
      <w:r w:rsidDel="00000000" w:rsidR="00000000" w:rsidRPr="00000000">
        <w:rPr>
          <w:rtl w:val="0"/>
        </w:rPr>
      </w:r>
    </w:p>
    <w:p w:rsidR="00000000" w:rsidDel="00000000" w:rsidP="00000000" w:rsidRDefault="00000000" w:rsidRPr="00000000" w14:paraId="0000003D">
      <w:pPr>
        <w:rPr>
          <w:rFonts w:ascii="Calibri" w:cs="Calibri" w:eastAsia="Calibri" w:hAnsi="Calibri"/>
        </w:rPr>
      </w:pPr>
      <w:r w:rsidDel="00000000" w:rsidR="00000000" w:rsidRPr="00000000">
        <w:rPr>
          <w:rFonts w:ascii="Calibri" w:cs="Calibri" w:eastAsia="Calibri" w:hAnsi="Calibri"/>
          <w:rtl w:val="0"/>
        </w:rPr>
        <w:t xml:space="preserve">Signed:</w:t>
        <w:tab/>
        <w:tab/>
        <w:tab/>
        <w:tab/>
        <w:tab/>
        <w:tab/>
        <w:tab/>
        <w:t xml:space="preserve"> Date:</w:t>
      </w:r>
    </w:p>
    <w:p w:rsidR="00000000" w:rsidDel="00000000" w:rsidP="00000000" w:rsidRDefault="00000000" w:rsidRPr="00000000" w14:paraId="0000003E">
      <w:pPr>
        <w:rPr>
          <w:rFonts w:ascii="Calibri" w:cs="Calibri" w:eastAsia="Calibri" w:hAnsi="Calibri"/>
        </w:rPr>
      </w:pPr>
      <w:r w:rsidDel="00000000" w:rsidR="00000000" w:rsidRPr="00000000">
        <w:rPr>
          <w:rtl w:val="0"/>
        </w:rPr>
      </w:r>
    </w:p>
    <w:p w:rsidR="00000000" w:rsidDel="00000000" w:rsidP="00000000" w:rsidRDefault="00000000" w:rsidRPr="00000000" w14:paraId="0000003F">
      <w:pPr>
        <w:rPr>
          <w:rFonts w:ascii="Calibri" w:cs="Calibri" w:eastAsia="Calibri" w:hAnsi="Calibri"/>
        </w:rPr>
      </w:pPr>
      <w:r w:rsidDel="00000000" w:rsidR="00000000" w:rsidRPr="00000000">
        <w:rPr>
          <w:rFonts w:ascii="Calibri" w:cs="Calibri" w:eastAsia="Calibri" w:hAnsi="Calibri"/>
          <w:rtl w:val="0"/>
        </w:rPr>
        <w:t xml:space="preserve">Name: </w:t>
      </w:r>
    </w:p>
    <w:p w:rsidR="00000000" w:rsidDel="00000000" w:rsidP="00000000" w:rsidRDefault="00000000" w:rsidRPr="00000000" w14:paraId="00000040">
      <w:pPr>
        <w:rPr>
          <w:rFonts w:ascii="Calibri" w:cs="Calibri" w:eastAsia="Calibri" w:hAnsi="Calibri"/>
        </w:rPr>
      </w:pPr>
      <w:r w:rsidDel="00000000" w:rsidR="00000000" w:rsidRPr="00000000">
        <w:rPr>
          <w:rtl w:val="0"/>
        </w:rPr>
      </w:r>
    </w:p>
    <w:p w:rsidR="00000000" w:rsidDel="00000000" w:rsidP="00000000" w:rsidRDefault="00000000" w:rsidRPr="00000000" w14:paraId="00000041">
      <w:pPr>
        <w:rPr>
          <w:rFonts w:ascii="Calibri" w:cs="Calibri" w:eastAsia="Calibri" w:hAnsi="Calibri"/>
        </w:rPr>
      </w:pPr>
      <w:r w:rsidDel="00000000" w:rsidR="00000000" w:rsidRPr="00000000">
        <w:rPr>
          <w:rtl w:val="0"/>
        </w:rPr>
      </w:r>
    </w:p>
    <w:p w:rsidR="00000000" w:rsidDel="00000000" w:rsidP="00000000" w:rsidRDefault="00000000" w:rsidRPr="00000000" w14:paraId="00000042">
      <w:pPr>
        <w:rPr>
          <w:rFonts w:ascii="Calibri" w:cs="Calibri" w:eastAsia="Calibri" w:hAnsi="Calibri"/>
        </w:rPr>
      </w:pPr>
      <w:r w:rsidDel="00000000" w:rsidR="00000000" w:rsidRPr="00000000">
        <w:rPr>
          <w:rFonts w:ascii="Calibri" w:cs="Calibri" w:eastAsia="Calibri" w:hAnsi="Calibri"/>
          <w:rtl w:val="0"/>
        </w:rPr>
        <w:t xml:space="preserve">On behalf of Runcorn and District Foodbank </w:t>
      </w:r>
    </w:p>
    <w:p w:rsidR="00000000" w:rsidDel="00000000" w:rsidP="00000000" w:rsidRDefault="00000000" w:rsidRPr="00000000" w14:paraId="00000043">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44">
      <w:pPr>
        <w:widowControl w:val="0"/>
        <w:rPr>
          <w:rFonts w:ascii="Arial" w:cs="Arial" w:eastAsia="Arial" w:hAnsi="Arial"/>
          <w:color w:val="000000"/>
        </w:rPr>
      </w:pPr>
      <w:r w:rsidDel="00000000" w:rsidR="00000000" w:rsidRPr="00000000">
        <w:rPr>
          <w:rtl w:val="0"/>
        </w:rPr>
      </w:r>
    </w:p>
    <w:p w:rsidR="00000000" w:rsidDel="00000000" w:rsidP="00000000" w:rsidRDefault="00000000" w:rsidRPr="00000000" w14:paraId="00000045">
      <w:pPr>
        <w:widowControl w:val="0"/>
        <w:rPr>
          <w:rFonts w:ascii="Trebuchet MS" w:cs="Trebuchet MS" w:eastAsia="Trebuchet MS" w:hAnsi="Trebuchet MS"/>
          <w:color w:val="000000"/>
        </w:rPr>
      </w:pPr>
      <w:r w:rsidDel="00000000" w:rsidR="00000000" w:rsidRPr="00000000">
        <w:rPr>
          <w:rtl w:val="0"/>
        </w:rPr>
      </w:r>
    </w:p>
    <w:p w:rsidR="00000000" w:rsidDel="00000000" w:rsidP="00000000" w:rsidRDefault="00000000" w:rsidRPr="00000000" w14:paraId="00000046">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47">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48">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49">
      <w:pPr>
        <w:rPr>
          <w:rFonts w:ascii="Arial" w:cs="Arial" w:eastAsia="Arial" w:hAnsi="Arial"/>
          <w:color w:val="202124"/>
          <w:highlight w:val="white"/>
        </w:rPr>
      </w:pPr>
      <w:r w:rsidDel="00000000" w:rsidR="00000000" w:rsidRPr="00000000">
        <w:rPr>
          <w:rtl w:val="0"/>
        </w:rPr>
      </w:r>
    </w:p>
    <w:p w:rsidR="00000000" w:rsidDel="00000000" w:rsidP="00000000" w:rsidRDefault="00000000" w:rsidRPr="00000000" w14:paraId="0000004A">
      <w:pPr>
        <w:jc w:val="both"/>
        <w:rPr>
          <w:rFonts w:ascii="Calibri" w:cs="Calibri" w:eastAsia="Calibri" w:hAnsi="Calibri"/>
        </w:rPr>
      </w:pPr>
      <w:r w:rsidDel="00000000" w:rsidR="00000000" w:rsidRPr="00000000">
        <w:rPr>
          <w:rtl w:val="0"/>
        </w:rPr>
      </w:r>
    </w:p>
    <w:sectPr>
      <w:footerReference r:id="rId9" w:type="default"/>
      <w:footerReference r:id="rId10" w:type="first"/>
      <w:pgSz w:h="16838" w:w="11906" w:orient="portrait"/>
      <w:pgMar w:bottom="1440" w:top="426" w:left="1418" w:right="179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rebuchet MS"/>
  <w:font w:name="Calibri"/>
  <w:font w:name="Arial"/>
  <w:font w:name="ITC Officina San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center" w:leader="none" w:pos="4153"/>
        <w:tab w:val="right" w:leader="none" w:pos="8306"/>
      </w:tabs>
      <w:jc w:val="center"/>
      <w:rPr>
        <w:color w:val="008000"/>
        <w:sz w:val="14"/>
        <w:szCs w:val="14"/>
      </w:rPr>
    </w:pPr>
    <w:r w:rsidDel="00000000" w:rsidR="00000000" w:rsidRPr="00000000">
      <w:rPr>
        <w:color w:val="008000"/>
        <w:sz w:val="14"/>
        <w:szCs w:val="14"/>
        <w:rtl w:val="0"/>
      </w:rPr>
      <w:t xml:space="preserve">Runcorn &amp; District Foodbank is a Registered Charity</w:t>
    </w:r>
  </w:p>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center" w:leader="none" w:pos="4153"/>
        <w:tab w:val="right" w:leader="none" w:pos="8306"/>
      </w:tabs>
      <w:jc w:val="center"/>
      <w:rPr>
        <w:color w:val="008000"/>
        <w:sz w:val="14"/>
        <w:szCs w:val="14"/>
      </w:rPr>
    </w:pPr>
    <w:r w:rsidDel="00000000" w:rsidR="00000000" w:rsidRPr="00000000">
      <w:rPr>
        <w:color w:val="008000"/>
        <w:sz w:val="14"/>
        <w:szCs w:val="14"/>
        <w:rtl w:val="0"/>
      </w:rPr>
      <w:t xml:space="preserve">Registered charity number: 1169600         Registered in England and Wales</w:t>
    </w:r>
  </w:p>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center" w:leader="none" w:pos="4153"/>
        <w:tab w:val="right" w:leader="none" w:pos="8306"/>
      </w:tabs>
      <w:jc w:val="center"/>
      <w:rPr>
        <w:color w:val="008000"/>
        <w:sz w:val="14"/>
        <w:szCs w:val="14"/>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ITC Officina Sans" w:cs="ITC Officina Sans" w:eastAsia="ITC Officina Sans" w:hAnsi="ITC Officina San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center" w:leader="none" w:pos="4153"/>
        <w:tab w:val="right" w:leader="none" w:pos="8306"/>
      </w:tabs>
      <w:jc w:val="center"/>
      <w:rPr>
        <w:color w:val="008000"/>
        <w:sz w:val="14"/>
        <w:szCs w:val="14"/>
      </w:rPr>
    </w:pPr>
    <w:bookmarkStart w:colFirst="0" w:colLast="0" w:name="_heading=h.xtbsyoi9r0ub" w:id="1"/>
    <w:bookmarkEnd w:id="1"/>
    <w:r w:rsidDel="00000000" w:rsidR="00000000" w:rsidRPr="00000000">
      <w:rPr>
        <w:color w:val="008000"/>
        <w:sz w:val="14"/>
        <w:szCs w:val="14"/>
        <w:rtl w:val="0"/>
      </w:rPr>
      <w:t xml:space="preserve">Runcorn &amp; District Foodbank is a Registered Charity</w:t>
    </w:r>
  </w:p>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center" w:leader="none" w:pos="4153"/>
        <w:tab w:val="right" w:leader="none" w:pos="8306"/>
      </w:tabs>
      <w:jc w:val="center"/>
      <w:rPr>
        <w:color w:val="008000"/>
        <w:sz w:val="14"/>
        <w:szCs w:val="14"/>
      </w:rPr>
    </w:pPr>
    <w:r w:rsidDel="00000000" w:rsidR="00000000" w:rsidRPr="00000000">
      <w:rPr>
        <w:color w:val="008000"/>
        <w:sz w:val="14"/>
        <w:szCs w:val="14"/>
        <w:rtl w:val="0"/>
      </w:rPr>
      <w:t xml:space="preserve">Registered charity number: 1169600         Registered in England and Wales</w:t>
    </w:r>
  </w:p>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ITC Officina Sans" w:cs="ITC Officina Sans" w:eastAsia="ITC Officina Sans" w:hAnsi="ITC Officina Sans"/>
        <w:sz w:val="22"/>
        <w:szCs w:val="22"/>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b w:val="1"/>
      <w:bCs w:val="1"/>
      <w:sz w:val="28"/>
      <w:szCs w:val="2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Pr>
  </w:style>
  <w:style w:type="paragraph" w:styleId="Header">
    <w:name w:val="header"/>
    <w:basedOn w:val="Normal"/>
    <w:link w:val="HeaderChar"/>
    <w:uiPriority w:val="99"/>
    <w:unhideWhenUsed w:val="1"/>
    <w:rsid w:val="00F10ABF"/>
    <w:pPr>
      <w:tabs>
        <w:tab w:val="center" w:pos="4513"/>
        <w:tab w:val="right" w:pos="9026"/>
      </w:tabs>
    </w:pPr>
  </w:style>
  <w:style w:type="character" w:styleId="HeaderChar" w:customStyle="1">
    <w:name w:val="Header Char"/>
    <w:basedOn w:val="DefaultParagraphFont"/>
    <w:link w:val="Header"/>
    <w:uiPriority w:val="99"/>
    <w:rsid w:val="00F10ABF"/>
  </w:style>
  <w:style w:type="paragraph" w:styleId="Footer">
    <w:name w:val="footer"/>
    <w:basedOn w:val="Normal"/>
    <w:link w:val="FooterChar"/>
    <w:uiPriority w:val="99"/>
    <w:unhideWhenUsed w:val="1"/>
    <w:rsid w:val="00F10ABF"/>
    <w:pPr>
      <w:tabs>
        <w:tab w:val="center" w:pos="4513"/>
        <w:tab w:val="right" w:pos="9026"/>
      </w:tabs>
    </w:pPr>
  </w:style>
  <w:style w:type="character" w:styleId="FooterChar" w:customStyle="1">
    <w:name w:val="Footer Char"/>
    <w:basedOn w:val="DefaultParagraphFont"/>
    <w:link w:val="Footer"/>
    <w:uiPriority w:val="99"/>
    <w:rsid w:val="00F10ABF"/>
  </w:style>
  <w:style w:type="paragraph" w:styleId="NormalWeb">
    <w:name w:val="Normal (Web)"/>
    <w:basedOn w:val="Normal"/>
    <w:uiPriority w:val="99"/>
    <w:semiHidden w:val="1"/>
    <w:unhideWhenUsed w:val="1"/>
    <w:rsid w:val="005077B8"/>
    <w:pPr>
      <w:spacing w:after="100" w:afterAutospacing="1" w:before="100" w:beforeAutospacing="1"/>
    </w:pPr>
    <w:rPr>
      <w:rFonts w:ascii="Times New Roman" w:cs="Times New Roman" w:eastAsia="Times New Roman" w:hAnsi="Times New Roman"/>
      <w:sz w:val="24"/>
      <w:szCs w:val="24"/>
    </w:rPr>
  </w:style>
  <w:style w:type="character" w:styleId="Hyperlink">
    <w:name w:val="Hyperlink"/>
    <w:basedOn w:val="DefaultParagraphFont"/>
    <w:uiPriority w:val="99"/>
    <w:unhideWhenUsed w:val="1"/>
    <w:rsid w:val="007D4631"/>
    <w:rPr>
      <w:color w:val="0000ff" w:themeColor="hyperlink"/>
      <w:u w:val="single"/>
    </w:rPr>
  </w:style>
  <w:style w:type="character" w:styleId="UnresolvedMention">
    <w:name w:val="Unresolved Mention"/>
    <w:basedOn w:val="DefaultParagraphFont"/>
    <w:uiPriority w:val="99"/>
    <w:semiHidden w:val="1"/>
    <w:unhideWhenUsed w:val="1"/>
    <w:rsid w:val="007D4631"/>
    <w:rPr>
      <w:color w:val="605e5c"/>
      <w:shd w:color="auto" w:fill="e1dfdd" w:val="clear"/>
    </w:rPr>
  </w:style>
  <w:style w:type="paragraph" w:styleId="ListParagraph">
    <w:name w:val="List Paragraph"/>
    <w:basedOn w:val="Normal"/>
    <w:uiPriority w:val="34"/>
    <w:qFormat w:val="1"/>
    <w:rsid w:val="00A34480"/>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ewKVtBsbizHEJl7wVpIY2cQ3lA==">CgMxLjAyDmgueTd0c3gzNjNhdHV2Mg5oLnh0YnN5b2k5cjB1YjgAciExM0x0TjFXZkJSSnl4QTJxeUZnMDZwXzAzM01fTW12QzE=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2023-07-30T16:24:00Z</dcterms:created>
  <dc:creator>eptho</dc:creator>
</cp:coreProperties>
</file>